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CF5" w:rsidRPr="00D43680" w:rsidRDefault="00550CF5" w:rsidP="003679A2">
      <w:pPr>
        <w:rPr>
          <w:sz w:val="28"/>
          <w:szCs w:val="28"/>
          <w:lang w:val="it-IT"/>
        </w:rPr>
      </w:pPr>
    </w:p>
    <w:p w:rsidR="00550CF5" w:rsidRPr="00801291" w:rsidRDefault="00550CF5" w:rsidP="00550CF5">
      <w:pPr>
        <w:rPr>
          <w:b/>
          <w:sz w:val="36"/>
          <w:szCs w:val="36"/>
          <w:lang w:val="it-IT"/>
        </w:rPr>
      </w:pPr>
      <w:r w:rsidRPr="00801291">
        <w:rPr>
          <w:b/>
          <w:sz w:val="36"/>
          <w:szCs w:val="36"/>
          <w:lang w:val="it-IT"/>
        </w:rPr>
        <w:t xml:space="preserve">ANEXA 6.   </w:t>
      </w:r>
    </w:p>
    <w:p w:rsidR="00550CF5" w:rsidRPr="00801291" w:rsidRDefault="00550CF5" w:rsidP="00550CF5">
      <w:pPr>
        <w:jc w:val="center"/>
        <w:rPr>
          <w:b/>
          <w:sz w:val="36"/>
          <w:szCs w:val="36"/>
          <w:lang w:val="it-IT"/>
        </w:rPr>
      </w:pPr>
      <w:r w:rsidRPr="00801291">
        <w:rPr>
          <w:b/>
          <w:sz w:val="36"/>
          <w:szCs w:val="36"/>
          <w:lang w:val="it-IT"/>
        </w:rPr>
        <w:t>MAPA (PORTOFOLIUL) DIRIGINTELUI</w:t>
      </w:r>
    </w:p>
    <w:p w:rsidR="00550CF5" w:rsidRPr="00D43680" w:rsidRDefault="00550CF5" w:rsidP="00550CF5">
      <w:pPr>
        <w:jc w:val="center"/>
        <w:rPr>
          <w:b/>
          <w:sz w:val="28"/>
          <w:szCs w:val="28"/>
          <w:lang w:val="it-IT"/>
        </w:rPr>
      </w:pPr>
    </w:p>
    <w:p w:rsidR="00550CF5" w:rsidRPr="00D43680" w:rsidRDefault="00550CF5" w:rsidP="00550CF5">
      <w:pPr>
        <w:jc w:val="both"/>
        <w:rPr>
          <w:b/>
          <w:sz w:val="28"/>
          <w:szCs w:val="28"/>
          <w:lang w:val="it-IT"/>
        </w:rPr>
      </w:pPr>
      <w:r w:rsidRPr="00D43680">
        <w:rPr>
          <w:b/>
          <w:sz w:val="28"/>
          <w:szCs w:val="28"/>
          <w:lang w:val="it-IT"/>
        </w:rPr>
        <w:t>I. COMPONENTA ORGANIZATORICĂ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1. Structura anului şcolar;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2. Colectivul de elevi al clasei;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3. Componenţa Consiliului profesoral al clasei;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4. Orarul clasei;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5. Graficul frecvenţei elevilor la cursuri;</w:t>
      </w:r>
    </w:p>
    <w:p w:rsidR="00550CF5" w:rsidRPr="00D43680" w:rsidRDefault="00550CF5" w:rsidP="00550CF5">
      <w:pPr>
        <w:ind w:left="360" w:hanging="360"/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6. Tabele (înscriere elevi, situaţia la sf\rşitul anului şcolar, rechizite, situaţia manualelor primite/predate, schema orară, etc.);</w:t>
      </w:r>
    </w:p>
    <w:p w:rsidR="00550CF5" w:rsidRPr="00D43680" w:rsidRDefault="00550CF5" w:rsidP="00550CF5">
      <w:pPr>
        <w:jc w:val="both"/>
        <w:rPr>
          <w:b/>
          <w:sz w:val="28"/>
          <w:szCs w:val="28"/>
          <w:lang w:val="it-IT"/>
        </w:rPr>
      </w:pPr>
      <w:r w:rsidRPr="00D43680">
        <w:rPr>
          <w:b/>
          <w:sz w:val="28"/>
          <w:szCs w:val="28"/>
          <w:lang w:val="it-IT"/>
        </w:rPr>
        <w:t>7</w:t>
      </w:r>
      <w:r>
        <w:rPr>
          <w:sz w:val="28"/>
          <w:szCs w:val="28"/>
          <w:lang w:val="it-IT"/>
        </w:rPr>
        <w:t>. Evi</w:t>
      </w:r>
      <w:r w:rsidRPr="00D43680">
        <w:rPr>
          <w:sz w:val="28"/>
          <w:szCs w:val="28"/>
          <w:lang w:val="it-IT"/>
        </w:rPr>
        <w:t>denţa materialului didactic şi bibliografic existent în clasă.</w:t>
      </w:r>
    </w:p>
    <w:p w:rsidR="00550CF5" w:rsidRPr="00D43680" w:rsidRDefault="00550CF5" w:rsidP="00550CF5">
      <w:pPr>
        <w:jc w:val="both"/>
        <w:rPr>
          <w:b/>
          <w:sz w:val="28"/>
          <w:szCs w:val="28"/>
          <w:lang w:val="it-IT"/>
        </w:rPr>
      </w:pPr>
      <w:r w:rsidRPr="00D43680">
        <w:rPr>
          <w:b/>
          <w:sz w:val="28"/>
          <w:szCs w:val="28"/>
          <w:lang w:val="it-IT"/>
        </w:rPr>
        <w:t>II. COMPONENTA MANAGERIALĂ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1. Analiza SWOT la nivelul clasei;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2. Planul de activităţi de consiliere a părinţilor pe semestru/anul în curs;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3. Programele şcolare la consiliere şi orientare;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4. Planificările calendaristice la consiliere şi orientare;</w:t>
      </w:r>
    </w:p>
    <w:p w:rsidR="00550CF5" w:rsidRPr="00D43680" w:rsidRDefault="00550CF5" w:rsidP="00550CF5">
      <w:pPr>
        <w:jc w:val="both"/>
        <w:rPr>
          <w:sz w:val="28"/>
          <w:szCs w:val="28"/>
          <w:lang w:val="pt-BR"/>
        </w:rPr>
      </w:pPr>
      <w:r w:rsidRPr="00D43680">
        <w:rPr>
          <w:sz w:val="28"/>
          <w:szCs w:val="28"/>
          <w:lang w:val="pt-BR"/>
        </w:rPr>
        <w:t>5. Fişele psihopedagogice şi de observaţie ale elevilor.</w:t>
      </w:r>
    </w:p>
    <w:p w:rsidR="00550CF5" w:rsidRPr="00D43680" w:rsidRDefault="00550CF5" w:rsidP="00550CF5">
      <w:pPr>
        <w:jc w:val="both"/>
        <w:rPr>
          <w:b/>
          <w:sz w:val="28"/>
          <w:szCs w:val="28"/>
          <w:lang w:val="it-IT"/>
        </w:rPr>
      </w:pPr>
      <w:r w:rsidRPr="00D43680">
        <w:rPr>
          <w:b/>
          <w:sz w:val="28"/>
          <w:szCs w:val="28"/>
          <w:lang w:val="it-IT"/>
        </w:rPr>
        <w:t>III. COMPONENTA OPERAŢIONALĂ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1. Proiecte didactice, materiale model destinate proiectării didactice;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2. Chestionare, teste aplicate elevilor, analiza acestora, statistica rezultatelor;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3. Portofolii, referate, materiale în format electronic, etc., ale dirigintelui şi/sau ale elevilor;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4. Procesele-verbale ale şedinţelor cu părinţii;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5. Fişă de asistenţă la ore;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6. Documente, comunicări, note, adrese, ale MECTS şi ISJ (corespondenţa).</w:t>
      </w:r>
    </w:p>
    <w:p w:rsidR="00550CF5" w:rsidRPr="00D43680" w:rsidRDefault="00550CF5" w:rsidP="00550CF5">
      <w:pPr>
        <w:jc w:val="both"/>
        <w:rPr>
          <w:b/>
          <w:sz w:val="28"/>
          <w:szCs w:val="28"/>
          <w:lang w:val="it-IT"/>
        </w:rPr>
      </w:pPr>
      <w:r w:rsidRPr="00D43680">
        <w:rPr>
          <w:b/>
          <w:sz w:val="28"/>
          <w:szCs w:val="28"/>
          <w:lang w:val="it-IT"/>
        </w:rPr>
        <w:t>IV. COMPONENTA EXTRACURRICULARĂ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1. Proiecte şi programe realizate de elevii clasei;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2. Activităţi deosebite susţinute în cadrul grupului (clasei) la nivel local sau regional;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3. Premii şi distincţii obţinute de elevii clasei la diferite concursuri;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4. Programul semestrial/anual al activităţilor extraşcolare ale clasei.</w:t>
      </w:r>
    </w:p>
    <w:p w:rsidR="00550CF5" w:rsidRPr="00D43680" w:rsidRDefault="00550CF5" w:rsidP="00550CF5">
      <w:pPr>
        <w:jc w:val="both"/>
        <w:rPr>
          <w:b/>
          <w:sz w:val="28"/>
          <w:szCs w:val="28"/>
          <w:lang w:val="it-IT"/>
        </w:rPr>
      </w:pPr>
      <w:r w:rsidRPr="00D43680">
        <w:rPr>
          <w:b/>
          <w:sz w:val="28"/>
          <w:szCs w:val="28"/>
          <w:lang w:val="it-IT"/>
        </w:rPr>
        <w:t>V. COMPONENTA DE FORMARE PROFESIONALĂ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1. Documente care atestă participarea dirigintelui la diferite cursuri de formare continuă;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2. Oferta de formare a CCD pentru profesorii diriginţi;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3. Materiale prezentate de diriginte la sesiuni de comunicări, simpozioane, etc.;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4. Referate, portofolii, etc., individuale susţinute în cadrul comisiei;</w:t>
      </w:r>
    </w:p>
    <w:p w:rsidR="00550CF5" w:rsidRPr="00D43680" w:rsidRDefault="00550CF5" w:rsidP="00550CF5">
      <w:pPr>
        <w:jc w:val="both"/>
        <w:rPr>
          <w:sz w:val="28"/>
          <w:szCs w:val="28"/>
          <w:lang w:val="it-IT"/>
        </w:rPr>
      </w:pPr>
      <w:r w:rsidRPr="00D43680">
        <w:rPr>
          <w:sz w:val="28"/>
          <w:szCs w:val="28"/>
          <w:lang w:val="it-IT"/>
        </w:rPr>
        <w:t>5. Publicaţii, inovaţii în domeniul educaţiei şcolare (eventual copii după primele pagini);</w:t>
      </w:r>
    </w:p>
    <w:p w:rsidR="00550CF5" w:rsidRPr="00D43680" w:rsidRDefault="00550CF5" w:rsidP="00550CF5">
      <w:pPr>
        <w:widowControl w:val="0"/>
        <w:spacing w:before="7"/>
        <w:ind w:left="360" w:right="-23" w:hanging="360"/>
        <w:rPr>
          <w:sz w:val="28"/>
          <w:szCs w:val="28"/>
          <w:lang w:val="fr-FR"/>
        </w:rPr>
      </w:pPr>
      <w:r w:rsidRPr="00D43680">
        <w:rPr>
          <w:sz w:val="28"/>
          <w:szCs w:val="28"/>
          <w:lang w:val="fr-FR"/>
        </w:rPr>
        <w:t xml:space="preserve">6. </w:t>
      </w:r>
      <w:proofErr w:type="spellStart"/>
      <w:r w:rsidRPr="00D43680">
        <w:rPr>
          <w:sz w:val="28"/>
          <w:szCs w:val="28"/>
          <w:lang w:val="fr-FR"/>
        </w:rPr>
        <w:t>Alte</w:t>
      </w:r>
      <w:proofErr w:type="spellEnd"/>
      <w:r w:rsidRPr="00D43680">
        <w:rPr>
          <w:sz w:val="28"/>
          <w:szCs w:val="28"/>
          <w:lang w:val="fr-FR"/>
        </w:rPr>
        <w:t xml:space="preserve"> </w:t>
      </w:r>
      <w:proofErr w:type="spellStart"/>
      <w:r w:rsidRPr="00D43680">
        <w:rPr>
          <w:sz w:val="28"/>
          <w:szCs w:val="28"/>
          <w:lang w:val="fr-FR"/>
        </w:rPr>
        <w:t>materiale</w:t>
      </w:r>
      <w:proofErr w:type="spellEnd"/>
      <w:r w:rsidRPr="00D43680">
        <w:rPr>
          <w:sz w:val="28"/>
          <w:szCs w:val="28"/>
          <w:lang w:val="fr-FR"/>
        </w:rPr>
        <w:t xml:space="preserve"> personale </w:t>
      </w:r>
      <w:proofErr w:type="spellStart"/>
      <w:r w:rsidRPr="00D43680">
        <w:rPr>
          <w:sz w:val="28"/>
          <w:szCs w:val="28"/>
          <w:lang w:val="fr-FR"/>
        </w:rPr>
        <w:t>pe</w:t>
      </w:r>
      <w:proofErr w:type="spellEnd"/>
      <w:r w:rsidRPr="00D43680">
        <w:rPr>
          <w:sz w:val="28"/>
          <w:szCs w:val="28"/>
          <w:lang w:val="fr-FR"/>
        </w:rPr>
        <w:t xml:space="preserve"> </w:t>
      </w:r>
      <w:proofErr w:type="spellStart"/>
      <w:r w:rsidRPr="00D43680">
        <w:rPr>
          <w:sz w:val="28"/>
          <w:szCs w:val="28"/>
          <w:lang w:val="fr-FR"/>
        </w:rPr>
        <w:t>suport</w:t>
      </w:r>
      <w:proofErr w:type="spellEnd"/>
      <w:r w:rsidRPr="00D43680">
        <w:rPr>
          <w:sz w:val="28"/>
          <w:szCs w:val="28"/>
          <w:lang w:val="fr-FR"/>
        </w:rPr>
        <w:t xml:space="preserve"> de </w:t>
      </w:r>
      <w:proofErr w:type="spellStart"/>
      <w:r w:rsidRPr="00D43680">
        <w:rPr>
          <w:sz w:val="28"/>
          <w:szCs w:val="28"/>
          <w:lang w:val="fr-FR"/>
        </w:rPr>
        <w:t>hârtie</w:t>
      </w:r>
      <w:proofErr w:type="spellEnd"/>
      <w:r w:rsidRPr="00D43680">
        <w:rPr>
          <w:sz w:val="28"/>
          <w:szCs w:val="28"/>
          <w:lang w:val="fr-FR"/>
        </w:rPr>
        <w:t xml:space="preserve"> </w:t>
      </w:r>
      <w:proofErr w:type="spellStart"/>
      <w:r w:rsidRPr="00D43680">
        <w:rPr>
          <w:sz w:val="28"/>
          <w:szCs w:val="28"/>
          <w:lang w:val="fr-FR"/>
        </w:rPr>
        <w:t>sau</w:t>
      </w:r>
      <w:proofErr w:type="spellEnd"/>
      <w:r w:rsidRPr="00D43680">
        <w:rPr>
          <w:sz w:val="28"/>
          <w:szCs w:val="28"/>
          <w:lang w:val="fr-FR"/>
        </w:rPr>
        <w:t xml:space="preserve"> </w:t>
      </w:r>
      <w:proofErr w:type="spellStart"/>
      <w:r w:rsidRPr="00D43680">
        <w:rPr>
          <w:sz w:val="28"/>
          <w:szCs w:val="28"/>
          <w:lang w:val="fr-FR"/>
        </w:rPr>
        <w:t>în</w:t>
      </w:r>
      <w:proofErr w:type="spellEnd"/>
      <w:r w:rsidRPr="00D43680">
        <w:rPr>
          <w:sz w:val="28"/>
          <w:szCs w:val="28"/>
          <w:lang w:val="fr-FR"/>
        </w:rPr>
        <w:t xml:space="preserve"> format </w:t>
      </w:r>
      <w:proofErr w:type="spellStart"/>
      <w:r w:rsidRPr="00D43680">
        <w:rPr>
          <w:sz w:val="28"/>
          <w:szCs w:val="28"/>
          <w:lang w:val="fr-FR"/>
        </w:rPr>
        <w:t>electronic</w:t>
      </w:r>
      <w:proofErr w:type="spellEnd"/>
    </w:p>
    <w:p w:rsidR="005C0C89" w:rsidRDefault="005C0C89"/>
    <w:sectPr w:rsidR="005C0C89" w:rsidSect="003679A2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0CF5"/>
    <w:rsid w:val="00230274"/>
    <w:rsid w:val="003679A2"/>
    <w:rsid w:val="00480455"/>
    <w:rsid w:val="00550CF5"/>
    <w:rsid w:val="005C0C89"/>
    <w:rsid w:val="005D5D50"/>
    <w:rsid w:val="00B8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CF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2014-11-25T07:35:00Z</cp:lastPrinted>
  <dcterms:created xsi:type="dcterms:W3CDTF">2014-11-20T18:33:00Z</dcterms:created>
  <dcterms:modified xsi:type="dcterms:W3CDTF">2014-11-25T07:35:00Z</dcterms:modified>
</cp:coreProperties>
</file>